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widowControl w:val="0"/>
      </w:pPr>
    </w:p>
    <w:tbl>
      <w:tblPr>
        <w:tblW w:w="96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03"/>
        <w:gridCol w:w="6627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40" w:lineRule="auto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Autor programu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40" w:lineRule="auto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Wojciech S. Woc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aw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40" w:lineRule="auto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Tytu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programu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Power speech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40" w:lineRule="auto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Co to jest?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ad, wyk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ad po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łą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czony z rozmow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z publiczno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, warsztaty</w:t>
            </w:r>
          </w:p>
        </w:tc>
      </w:tr>
      <w:tr>
        <w:tblPrEx>
          <w:shd w:val="clear" w:color="auto" w:fill="ced7e7"/>
        </w:tblPrEx>
        <w:trPr>
          <w:trHeight w:val="13800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40" w:lineRule="auto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 czym to jest?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de-DE"/>
              </w:rPr>
              <w:t>TEMATY UNIWERSALNE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  <w:t>Jak si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  <w:t>zachowa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  <w:t>z klas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  <w:t xml:space="preserve">ą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  <w:t>w r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  <w:t>óż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  <w:t>nych sytuacjach, czyli n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ajwa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niejsze zasady savoir-vivre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1"/>
              </w:rPr>
              <w:t>’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u i etykiety w biznesie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Power speech o tych wszystkich zasadach, kt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re u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atwiaj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nam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ycie w prywatnych i zawodowych sytuacjach na co dzie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 Mi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dzy innymi o tym,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jak dba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o dobre relacje z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prze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onym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, klientem, koleg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z dzia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u, jak rozumie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ć </w:t>
            </w:r>
            <w:r>
              <w:rPr>
                <w:rFonts w:ascii="Helvetica Neue" w:hAnsi="Helvetica Neue"/>
                <w:sz w:val="20"/>
                <w:szCs w:val="20"/>
                <w:rtl w:val="0"/>
                <w:lang w:val="it-IT"/>
              </w:rPr>
              <w:t>hierarchi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 czasach demokracji,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 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czy 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ma znaczenie w pracy,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 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 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zasadach netykiety (mail, telefon, komunikacja),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 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powitania i podawania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ki,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 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metodach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 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przedstawianie siebie i innych,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 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wymianie wizyt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wek, przechodzeniu na ty i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o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stroju do pracy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  <w:t>Budowanie p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rofesjonaln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ej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 xml:space="preserve"> mark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i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 xml:space="preserve"> osobist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ej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 xml:space="preserve"> w 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yciu zawodowym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Par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lat temu rozmawia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em z dw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jk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moich znajomych na temat naszych wsp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lnych klient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w. Strasznie narzekali na to, jak ci klienci ich traktuj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 Przeciera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em oczy ze zdziwienia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…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Ani razu nie do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wiadczy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em podobnej historii. W pewnym momencie jeden z moich znajomych 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wi: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„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No tak, ale ty zawsze tak w tym krawacie i na pan. To mo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 dlatego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…”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 Ta obserwacja da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 mi du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 do my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lenia i sta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 si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inspiracj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do stworzenia tego power speecha. W czasie spotkania opowiadam o tym, jakie zachowania, gesty czy sposoby bycia pomagaj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budowa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profesjonaln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mark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osobist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Savoir-vivre przy stole, w restauracji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, kawiarni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 xml:space="preserve"> i na przyj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ę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ciu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Du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 dzi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ś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wi si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o tym,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„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je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ść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, ale zdecydowanie mniej na temat tego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„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jak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”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je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ść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z klas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 Power speech przedstawia najwa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niejsze zasady savoir-vivre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 przy stole. W czasie spotkania prowadz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uczestnik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 przez 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ungl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temat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w: od rodzaj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 sztu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ć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w, przez trudne dania po to, jak by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gospodarzem spotkania w restauracji. Na li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cie jeszcze mi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dzy innymi: kieliszki, alkohole, serweta, komponowanie menu, jak obs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uguje kelner, rozsadzanie go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ci, rozmowa przy stole czy eleganckie sposoby 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acenie rachunku.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  <w:t>Dress code, czyli j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ak si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s-ES_tradnl"/>
              </w:rPr>
              <w:t>ubiera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do pracy i na spotkania z klientami?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Str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j to komunikat niewerbalny. W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yciu zawodowym 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wi nie tylko o tym, kto dany str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j nosi, ale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wnie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ż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 miejscu, w kt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rym kto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ś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pracuje. Ten power speech oferuje co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ś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cej ni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ż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obiegowe has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a z gatunku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„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b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ź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sob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ą”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czy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„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nie szata zdobi cz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owieka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”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 W jego trakcie rozwiewam popularne mity i daj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konkretne rozwi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zania i podpowiedzi, jak si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odnale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źć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we wsp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czesnym pe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nym chaosu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wiecie wszelakich 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d. Opowiada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wnie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ż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 tym, jak dostosowa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str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j do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nych okazji i pokazuj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, jak stworzy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sobie prost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hierarchi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/systematyk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stroj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w. Wszystko po to,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eby ubieranie si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do pracy czy kupowanie ubra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sta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 si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znacznie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atwiejsze.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Spotkania biznesowe z klientami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Z naszymi klientami spotykamy si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 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nych miejscach. W kawiarni, w restauracji, zapraszamy ich do naszej firmy, jedziemy z wizyt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do ich siedziby albo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…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widzimy si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z nimi online.  Jak poprowadzi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takie spotkanie w zale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ci od miejsca, w kt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rym si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odbywa? Jak by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gospodarzem takiego spotkania? Jak zachowywa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jako go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ść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? Co warto zrobi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podczas spotkania z klientem, a czego na pewno robi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nie nale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y?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S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kuteczn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a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 xml:space="preserve"> prac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 xml:space="preserve">a online i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w domowym biurze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Obecnie wiele os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b pracuje w domowych biurach. Niepor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wnywalnie cz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ęś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ciej ni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ż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kiedy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ś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spotykamy si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z naszymi klientami online. Jak zaplanowa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sobie dzie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? Jak nie rozprasza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uwagi? Jak zaaran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owa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przestrze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? Jak wypa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ść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przed kamer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jak profesjonalista, nawet w sytuacji, gdy pojawiaj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si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k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opoty? Czym spotkania online r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óż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ni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si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od tych offline i jakie najwa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niejsze p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yn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z tego wnioski? To tylko niekt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re pytania, na kt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re odpowiadam w czasie tego power speecha. Bazuj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tu mi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dzy innymi na moim du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ym do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wiadczeniu z pracy konferansjera i wyst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pie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w telewizji. Ta pierwsza pozwoli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a mi sta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si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ę ś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wietnym gospodarzem, ta druga - da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a mi obycie z kamer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.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 xml:space="preserve">Diversity &amp; inclusion, czyli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jak budowa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relacje z osobami nale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żą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cymi do r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óż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nych mniejszo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ci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Czy mo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na po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egna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si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z osob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niewidom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s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 xml:space="preserve">owami 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„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Do zobaczenia!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”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? Czy warto pos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ugiwa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si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s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 xml:space="preserve">owem 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„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niepe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nosprawny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”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? Czy u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ywa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s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 xml:space="preserve">owa 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„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normalny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”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w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r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d os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b nale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żą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cych do mniejszo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ci? Czy skierowane do osoby transp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ciowej s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 xml:space="preserve">owa 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„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Wcale nie wygl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dasz jak trans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”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zabrzmi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jak komplement? Jak zaprosi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par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jednop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ciow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 xml:space="preserve">na wydarzenie biznesowe albo na 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lub? Najcz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ęś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ciej nasz strach wywo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uj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te rzeczy i zjawiska, kt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rych nie mieli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my szansy oswoi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ć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. Ten power speech odpowiada na wiele pyta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, kt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re albo sami ju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ż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zd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ąż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yli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my sobie zada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ć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, albo kt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re pr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dzej czy p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óź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niej przynios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nasze codzienne spotkania z innymi lud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ź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mi.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Wyst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pienia publiczne, czyli jak m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wi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ciekawie i przekonuj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zh-TW" w:eastAsia="zh-TW"/>
              </w:rPr>
              <w:t>co?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Power speech o tym, jak przygotowa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sobie wyst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pienie, jak trenowa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przed, jak je wyg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osi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i w ko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cu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…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jak wyci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gn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z tego do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wiadczenia wnioski. Jestem przekonany, 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 dopiero zrobienie tych czterech krok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 pozwala na wykonanie prawdziwych post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w. Opowiadam m.in. o tym, jak radzi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sobie ze stresem, jak dobiera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argumenty, co przekonuje 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uchaczy, jak zachowywa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stoj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 przed publiczno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, jak pracowa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z mikrofonem i czego podczas wyst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pienia publicznego nie robi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ć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TEMATY SKROJONE NA MIAR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Ę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By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mo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 Pa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stwa pracownicy potrzebuj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pomocy w jakiej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ś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konkretnej dziedzinie, np. w tym, jak w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ciwie reprezentowa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firm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na spotkaniach z klientami? Czy w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prowadzaj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stwo w swojej organizacji jak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ąś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zmian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i potrzebuj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wsparcia komunikacyjnego?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 A mo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e organizuj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stwo konferencj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i chcieliby Pa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stwo power speech skrojony dok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adnie pod jej uczestnik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w? Prosz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powiedzie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o swoich potrzebach, a ja przygotuj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wyst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pienie idealnie skrojone na miar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stwa oczekiwa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!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TEMATY NA KA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es-ES_tradnl"/>
              </w:rPr>
              <w:t>DY MIESI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Ą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C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Ka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dy miesi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c ma jaki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ś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wyj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tkowy dzie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. Marzec - dzie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kobiet, czerwiec - pocz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tek wakacji, grudzie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- Wigili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i Sylwestra. Je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li szukaj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Pa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stwo power speecha na konkretny dzie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- prosz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o kontakt!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MO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LIWO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Ś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CI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 DODATKOWE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I. Mog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stwo zam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wi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materia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 xml:space="preserve">y dodatkowe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 formie pdf dla uczestnik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w szkolenia.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II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 Mog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stwo wr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czy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moje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ksi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rtl w:val="0"/>
              </w:rPr>
              <w:t>ąż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 xml:space="preserve">ki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jako prezent dla ka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dego s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uchacza power speecha. 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clear" w:color="auto" w:fill="ffffff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rtl w:val="0"/>
              </w:rPr>
              <w:t>III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. Mog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przygotowa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rtl w:val="0"/>
              </w:rPr>
              <w:t>quiz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 xml:space="preserve"> na zako</w:t>
            </w:r>
            <w:r>
              <w:rPr>
                <w:rFonts w:ascii="Helvetica Neue" w:hAnsi="Helvetica Neue" w:hint="default"/>
                <w:sz w:val="20"/>
                <w:szCs w:val="20"/>
                <w:rtl w:val="0"/>
              </w:rPr>
              <w:t>ń</w:t>
            </w:r>
            <w:r>
              <w:rPr>
                <w:rFonts w:ascii="Helvetica Neue" w:hAnsi="Helvetica Neue"/>
                <w:sz w:val="20"/>
                <w:szCs w:val="20"/>
                <w:rtl w:val="0"/>
              </w:rPr>
              <w:t>czenie spotkania, a jego z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wyci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zcom wr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czy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nagrody.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IV. Mog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opublikowa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 xml:space="preserve">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clear" w:color="auto" w:fill="ffffff"/>
                <w:rtl w:val="0"/>
              </w:rPr>
              <w:t xml:space="preserve">wpis 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na temat naszej wsp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ół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pracy w moich mediach spo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eczno</w:t>
            </w:r>
            <w:r>
              <w:rPr>
                <w:rFonts w:ascii="Helvetica Neue" w:hAnsi="Helvetica Neue" w:hint="default"/>
                <w:sz w:val="20"/>
                <w:szCs w:val="20"/>
                <w:shd w:val="clear" w:color="auto" w:fill="ffffff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clear" w:color="auto" w:fill="ffffff"/>
                <w:rtl w:val="0"/>
              </w:rPr>
              <w:t>ciowych.</w:t>
            </w:r>
          </w:p>
        </w:tc>
      </w:tr>
      <w:tr>
        <w:tblPrEx>
          <w:shd w:val="clear" w:color="auto" w:fill="ced7e7"/>
        </w:tblPrEx>
        <w:trPr>
          <w:trHeight w:val="241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40" w:lineRule="auto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Jak przebiega takie spotkanie?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40" w:lineRule="auto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Mog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po prostu opowiedzie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publiczno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ci na wybrany temat (spotkanie mo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e mie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form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wyk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adu) lub naprzemiennie opowiada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o wybranych w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tkach i prowadzi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z publiczno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dialog: dyskutowa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i rozwiewa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tpliwo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ci. Power speech mo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e 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odbywa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na miejscu lub online. Mo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e stanowi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 xml:space="preserve">element konferencji, spotkania kwartalnego lub 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tecznego.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40" w:lineRule="auto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Ile os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b mo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e wzi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ąć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udzia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 takim spotkaniu?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40" w:lineRule="auto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Moich power speechy 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s-ES_tradnl"/>
              </w:rPr>
              <w:t>ucha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y grupy licz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ce do kilkudziesi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ciu do kilkuset os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 xml:space="preserve">b. W zasadzie nie ma limitu. </w:t>
            </w:r>
          </w:p>
        </w:tc>
      </w:tr>
      <w:tr>
        <w:tblPrEx>
          <w:shd w:val="clear" w:color="auto" w:fill="ced7e7"/>
        </w:tblPrEx>
        <w:trPr>
          <w:trHeight w:val="2171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40" w:lineRule="auto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Jakie s</w:t>
            </w:r>
            <w:r>
              <w:rPr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wymagania organizacyjne?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40" w:lineRule="auto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- projektor (wej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cie HDMI) i ekran,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Fonts w:ascii="Helvetica Neue" w:cs="Helvetica Neue" w:hAnsi="Helvetica Neue" w:eastAsia="Helvetica Neue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- nag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nienie (w wybranych przypadkach),</w:t>
            </w:r>
          </w:p>
          <w:p>
            <w:pPr>
              <w:pStyle w:val="Treść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- ew. platforma do spotka</w:t>
            </w:r>
            <w:r>
              <w:rPr>
                <w:rFonts w:ascii="Helvetica Neue" w:hAnsi="Helvetica Neue" w:hint="default"/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pt-PT"/>
              </w:rPr>
              <w:t>online.</w:t>
            </w:r>
          </w:p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40" w:lineRule="auto"/>
            </w:pPr>
            <w:r>
              <w:rPr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Czas trwania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line="240" w:lineRule="auto"/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</w:rPr>
              <w:t>45-90 min.</w:t>
            </w:r>
          </w:p>
        </w:tc>
      </w:tr>
    </w:tbl>
    <w:p>
      <w:pPr>
        <w:pStyle w:val="Treść"/>
        <w:widowControl w:val="0"/>
        <w:spacing w:line="240" w:lineRule="auto"/>
        <w:ind w:left="108" w:hanging="108"/>
      </w:pPr>
    </w:p>
    <w:p>
      <w:pPr>
        <w:pStyle w:val="Treść"/>
        <w:spacing w:line="240" w:lineRule="auto"/>
      </w:pPr>
      <w:r>
        <w:rPr>
          <w:rFonts w:ascii="Helvetica Neue" w:cs="Helvetica Neue" w:hAnsi="Helvetica Neue" w:eastAsia="Helvetica Neue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